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64" w:rsidRDefault="00245164">
      <w:bookmarkStart w:id="0" w:name="_GoBack"/>
      <w:bookmarkEnd w:id="0"/>
      <w:r>
        <w:t xml:space="preserve"> DRVODJELSKA TEHNIČKA ŠKOLA</w:t>
      </w:r>
    </w:p>
    <w:p w:rsidR="00245164" w:rsidRDefault="004F64CF">
      <w:r>
        <w:t>32100</w:t>
      </w:r>
      <w:r w:rsidR="00245164">
        <w:t xml:space="preserve">  VINKOVCI</w:t>
      </w:r>
    </w:p>
    <w:p w:rsidR="004F64CF" w:rsidRDefault="004F64CF">
      <w:r>
        <w:t xml:space="preserve">Stanka </w:t>
      </w:r>
      <w:proofErr w:type="spellStart"/>
      <w:r>
        <w:t>Vraza</w:t>
      </w:r>
      <w:proofErr w:type="spellEnd"/>
      <w:r>
        <w:t xml:space="preserve"> 15</w:t>
      </w:r>
    </w:p>
    <w:p w:rsidR="004F64CF" w:rsidRDefault="004F64CF"/>
    <w:p w:rsidR="004F64CF" w:rsidRDefault="004F64CF">
      <w:r>
        <w:t>Šifra Županije:           16</w:t>
      </w:r>
    </w:p>
    <w:p w:rsidR="00245164" w:rsidRDefault="004F64CF">
      <w:r>
        <w:t>Šifra grada, općine:    487</w:t>
      </w:r>
    </w:p>
    <w:p w:rsidR="00245164" w:rsidRDefault="00245164">
      <w:r>
        <w:t>RKDP</w:t>
      </w:r>
      <w:r>
        <w:tab/>
      </w:r>
      <w:r>
        <w:tab/>
      </w:r>
      <w:r>
        <w:tab/>
        <w:t>18024</w:t>
      </w:r>
    </w:p>
    <w:p w:rsidR="00245164" w:rsidRDefault="00245164">
      <w:r>
        <w:t>Matični broj</w:t>
      </w:r>
      <w:r>
        <w:tab/>
      </w:r>
      <w:r>
        <w:tab/>
        <w:t>0334731</w:t>
      </w:r>
    </w:p>
    <w:p w:rsidR="004F64CF" w:rsidRDefault="004F64CF" w:rsidP="004F64CF">
      <w:r>
        <w:t>OIB                             477517908475</w:t>
      </w:r>
    </w:p>
    <w:p w:rsidR="004F64CF" w:rsidRDefault="004F64CF" w:rsidP="004F64CF">
      <w:r>
        <w:t>Razina:                        31</w:t>
      </w:r>
    </w:p>
    <w:p w:rsidR="004F64CF" w:rsidRDefault="004F64CF" w:rsidP="004F64CF">
      <w:r>
        <w:t>Razdjel:                       0</w:t>
      </w:r>
    </w:p>
    <w:p w:rsidR="004F64CF" w:rsidRDefault="004F64CF">
      <w:r>
        <w:t>Šifra djelatnosti:          8532</w:t>
      </w:r>
    </w:p>
    <w:p w:rsidR="00245164" w:rsidRDefault="00245164">
      <w:r>
        <w:t>Šifarska oznaka</w:t>
      </w:r>
      <w:r>
        <w:tab/>
      </w:r>
      <w:r w:rsidR="00077DFA">
        <w:t xml:space="preserve"> </w:t>
      </w:r>
      <w:r>
        <w:t>16-088-506</w:t>
      </w:r>
    </w:p>
    <w:p w:rsidR="00245164" w:rsidRDefault="00245164">
      <w:r>
        <w:t>Broj žiro računa</w:t>
      </w:r>
      <w:r>
        <w:tab/>
      </w:r>
      <w:r w:rsidR="00077DFA">
        <w:t xml:space="preserve"> </w:t>
      </w:r>
      <w:r w:rsidR="004F64CF">
        <w:t>HR03</w:t>
      </w:r>
      <w:r>
        <w:t>23400091110302527</w:t>
      </w:r>
    </w:p>
    <w:p w:rsidR="00245164" w:rsidRDefault="00245164"/>
    <w:p w:rsidR="00245164" w:rsidRDefault="00245164"/>
    <w:p w:rsidR="00245164" w:rsidRDefault="00245164">
      <w:r>
        <w:t>Bilješke uz financijski izvještaj za razdoblje od 01. 01. do 31. 12. 201</w:t>
      </w:r>
      <w:r w:rsidR="0007623B">
        <w:t>4</w:t>
      </w:r>
      <w:r>
        <w:t>. godine</w:t>
      </w:r>
    </w:p>
    <w:p w:rsidR="00F12BC6" w:rsidRDefault="00245164" w:rsidP="0007623B">
      <w:r>
        <w:t>Bilješke uz bilancu:</w:t>
      </w:r>
      <w:r w:rsidR="00F12BC6">
        <w:t>.</w:t>
      </w:r>
    </w:p>
    <w:p w:rsidR="008E2852" w:rsidRDefault="00F12BC6">
      <w:pPr>
        <w:numPr>
          <w:ilvl w:val="0"/>
          <w:numId w:val="2"/>
        </w:numPr>
      </w:pPr>
      <w:r>
        <w:t xml:space="preserve">AOP 072 Ostala potraživanja u iznosu od </w:t>
      </w:r>
      <w:r w:rsidR="0007623B">
        <w:t>84.540,57</w:t>
      </w:r>
      <w:r>
        <w:t xml:space="preserve"> kn odnosi se na potraživanja za bolovanja iznad 42 dana u iznosu od </w:t>
      </w:r>
      <w:r w:rsidR="0007623B">
        <w:t>55.468,91</w:t>
      </w:r>
      <w:r>
        <w:t xml:space="preserve"> kn i potraživanja iz Županijskog proračuna za</w:t>
      </w:r>
      <w:r w:rsidR="0007623B">
        <w:t xml:space="preserve"> </w:t>
      </w:r>
      <w:r w:rsidR="007B3CF8">
        <w:t xml:space="preserve"> 201</w:t>
      </w:r>
      <w:r w:rsidR="0007623B">
        <w:t>4</w:t>
      </w:r>
      <w:r w:rsidR="007B3CF8">
        <w:t xml:space="preserve">. godine </w:t>
      </w:r>
      <w:r>
        <w:t xml:space="preserve"> u iznosu od </w:t>
      </w:r>
      <w:r w:rsidR="0007623B">
        <w:t>29.072,09</w:t>
      </w:r>
      <w:r>
        <w:t xml:space="preserve"> kn</w:t>
      </w:r>
      <w:r w:rsidR="0007623B">
        <w:t xml:space="preserve"> </w:t>
      </w:r>
      <w:r w:rsidR="008E2852">
        <w:t>koja su doznačena u siječnju</w:t>
      </w:r>
    </w:p>
    <w:p w:rsidR="00245164" w:rsidRDefault="008E2852" w:rsidP="008E2852">
      <w:pPr>
        <w:ind w:left="1065"/>
      </w:pPr>
      <w:r>
        <w:t>2015. godine.</w:t>
      </w:r>
      <w:r w:rsidR="00245164">
        <w:t xml:space="preserve">     </w:t>
      </w:r>
    </w:p>
    <w:p w:rsidR="00245164" w:rsidRDefault="00245164"/>
    <w:p w:rsidR="00245164" w:rsidRDefault="00245164">
      <w:r>
        <w:t>Bilješke uz račun prihoda i izdataka:</w:t>
      </w:r>
    </w:p>
    <w:p w:rsidR="00245164" w:rsidRDefault="00245164" w:rsidP="00BE7536">
      <w:pPr>
        <w:numPr>
          <w:ilvl w:val="0"/>
          <w:numId w:val="1"/>
        </w:numPr>
        <w:jc w:val="both"/>
      </w:pPr>
      <w:r>
        <w:t xml:space="preserve">AOP </w:t>
      </w:r>
      <w:r w:rsidR="008E2852">
        <w:t>101</w:t>
      </w:r>
      <w:r>
        <w:t xml:space="preserve">  </w:t>
      </w:r>
      <w:r w:rsidR="008E2852">
        <w:t>ostali nespomenuti prihodi znatno su veći u odnosu na 2013. godinu jer smo u studenom 2013. godine pokrenuli učeničku zadrugu Pinokio koja je intenzivno radila u 2014. godini.</w:t>
      </w:r>
      <w:r>
        <w:t xml:space="preserve">   </w:t>
      </w:r>
    </w:p>
    <w:p w:rsidR="008E2852" w:rsidRDefault="00245164">
      <w:pPr>
        <w:numPr>
          <w:ilvl w:val="0"/>
          <w:numId w:val="1"/>
        </w:numPr>
        <w:jc w:val="both"/>
      </w:pPr>
      <w:r>
        <w:t>AOP 1</w:t>
      </w:r>
      <w:r w:rsidR="008E2852">
        <w:t>12</w:t>
      </w:r>
      <w:r>
        <w:t xml:space="preserve"> </w:t>
      </w:r>
      <w:r w:rsidR="008E2852">
        <w:t>Tekuće donacije veće su za 2 puta jer smo imali dvije donacije Hrvatskih šuma u trupcima kojima smo se služili kod praktične nastave s učenicima kao i u radu</w:t>
      </w:r>
    </w:p>
    <w:p w:rsidR="00245164" w:rsidRDefault="008E2852" w:rsidP="00E15B9B">
      <w:pPr>
        <w:ind w:left="720"/>
        <w:jc w:val="both"/>
      </w:pPr>
      <w:r>
        <w:t>zadruge dok u  2013. godini bila je  jedna donacija.</w:t>
      </w:r>
      <w:r w:rsidR="00245164">
        <w:t xml:space="preserve"> </w:t>
      </w:r>
    </w:p>
    <w:p w:rsidR="00245164" w:rsidRDefault="00245164">
      <w:pPr>
        <w:numPr>
          <w:ilvl w:val="0"/>
          <w:numId w:val="1"/>
        </w:numPr>
        <w:jc w:val="both"/>
      </w:pPr>
      <w:r>
        <w:t>AOP 15</w:t>
      </w:r>
      <w:r w:rsidR="001638D4">
        <w:t>2</w:t>
      </w:r>
      <w:r>
        <w:t xml:space="preserve"> </w:t>
      </w:r>
      <w:r w:rsidR="00366CDE">
        <w:t>U</w:t>
      </w:r>
      <w:r w:rsidR="001638D4">
        <w:t xml:space="preserve">redski materijal u odnosu na isto razdoblje prethodne godine manji su za </w:t>
      </w:r>
      <w:r w:rsidR="00E15B9B">
        <w:t>26,60</w:t>
      </w:r>
      <w:r w:rsidR="001638D4">
        <w:t xml:space="preserve"> %.</w:t>
      </w:r>
    </w:p>
    <w:p w:rsidR="00245164" w:rsidRDefault="00245164">
      <w:pPr>
        <w:numPr>
          <w:ilvl w:val="0"/>
          <w:numId w:val="1"/>
        </w:numPr>
        <w:jc w:val="both"/>
      </w:pPr>
      <w:r>
        <w:t>AOP 16</w:t>
      </w:r>
      <w:r w:rsidR="00E15B9B">
        <w:t>1</w:t>
      </w:r>
      <w:r>
        <w:t xml:space="preserve"> Usluge </w:t>
      </w:r>
      <w:r w:rsidR="00E15B9B">
        <w:t xml:space="preserve">tekućeg i investicijskog održavanja znatno su veće u  odnosu na prethodnu godinu zbog pripremanja učioničkog prostora za uvođenje e- dnevnika. </w:t>
      </w:r>
    </w:p>
    <w:p w:rsidR="00245164" w:rsidRDefault="00245164">
      <w:pPr>
        <w:numPr>
          <w:ilvl w:val="0"/>
          <w:numId w:val="1"/>
        </w:numPr>
        <w:jc w:val="both"/>
      </w:pPr>
      <w:r>
        <w:t xml:space="preserve">AOP </w:t>
      </w:r>
      <w:r w:rsidR="007044C0">
        <w:t>165</w:t>
      </w:r>
      <w:r>
        <w:t xml:space="preserve"> </w:t>
      </w:r>
      <w:r w:rsidR="007044C0">
        <w:t xml:space="preserve">Zdravstvene i veterinarske usluge su znatno </w:t>
      </w:r>
      <w:r w:rsidR="00E15B9B">
        <w:t>smanjene</w:t>
      </w:r>
      <w:r w:rsidR="007044C0">
        <w:t xml:space="preserve"> u odnosu na isto razdoblje 201</w:t>
      </w:r>
      <w:r w:rsidR="00E15B9B">
        <w:t>3</w:t>
      </w:r>
      <w:r w:rsidR="007044C0">
        <w:t xml:space="preserve">. godine zbog sistematskog pregleda radnika kojeg </w:t>
      </w:r>
      <w:r w:rsidR="00F21393">
        <w:t xml:space="preserve">je </w:t>
      </w:r>
      <w:r w:rsidR="007044C0">
        <w:t>bilo u 201</w:t>
      </w:r>
      <w:r w:rsidR="00F21393">
        <w:t>3</w:t>
      </w:r>
      <w:r w:rsidR="007044C0">
        <w:t xml:space="preserve">. </w:t>
      </w:r>
      <w:r w:rsidR="00F21393">
        <w:t>g</w:t>
      </w:r>
      <w:r w:rsidR="007044C0">
        <w:t>odini</w:t>
      </w:r>
      <w:r w:rsidR="00F21393">
        <w:t xml:space="preserve"> dok u 2014. godini imali smo</w:t>
      </w:r>
      <w:r w:rsidR="00B3470D">
        <w:t xml:space="preserve"> samo</w:t>
      </w:r>
      <w:r w:rsidR="00F21393">
        <w:t xml:space="preserve"> sanitarni pregled.</w:t>
      </w:r>
      <w:r w:rsidR="007044C0">
        <w:t xml:space="preserve">  </w:t>
      </w:r>
    </w:p>
    <w:p w:rsidR="00245164" w:rsidRDefault="00245164">
      <w:pPr>
        <w:numPr>
          <w:ilvl w:val="0"/>
          <w:numId w:val="1"/>
        </w:numPr>
        <w:jc w:val="both"/>
      </w:pPr>
      <w:r>
        <w:t xml:space="preserve">Stanje žiro računa iznosi </w:t>
      </w:r>
      <w:r w:rsidR="007044C0">
        <w:t>1</w:t>
      </w:r>
      <w:r w:rsidR="00F21393">
        <w:t>9.339,26</w:t>
      </w:r>
      <w:r>
        <w:t xml:space="preserve"> kn.</w:t>
      </w:r>
    </w:p>
    <w:p w:rsidR="00245164" w:rsidRDefault="00245164"/>
    <w:p w:rsidR="00245164" w:rsidRDefault="00245164">
      <w:pPr>
        <w:ind w:left="360"/>
      </w:pPr>
    </w:p>
    <w:p w:rsidR="00245164" w:rsidRDefault="00245164">
      <w:pPr>
        <w:ind w:left="360"/>
      </w:pPr>
      <w:r>
        <w:t xml:space="preserve"> U Vinkovcima, </w:t>
      </w:r>
      <w:r w:rsidR="00F21393">
        <w:t>29</w:t>
      </w:r>
      <w:r>
        <w:t>. 0</w:t>
      </w:r>
      <w:r w:rsidR="00F21393">
        <w:t>1</w:t>
      </w:r>
      <w:r>
        <w:t>. 201</w:t>
      </w:r>
      <w:r w:rsidR="00F21393">
        <w:t>5</w:t>
      </w:r>
      <w:r>
        <w:t xml:space="preserve">. </w:t>
      </w:r>
      <w:r>
        <w:tab/>
      </w:r>
      <w:r>
        <w:tab/>
      </w:r>
      <w:r>
        <w:tab/>
        <w:t xml:space="preserve">Osoba za kontakt: Evica Matić, dipl. </w:t>
      </w:r>
      <w:proofErr w:type="spellStart"/>
      <w:r w:rsidR="00F21393">
        <w:t>o</w:t>
      </w:r>
      <w:r>
        <w:t>ec</w:t>
      </w:r>
      <w:proofErr w:type="spellEnd"/>
      <w:r>
        <w:t>.</w:t>
      </w:r>
    </w:p>
    <w:p w:rsidR="00245164" w:rsidRDefault="00245164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tel</w:t>
      </w:r>
      <w:proofErr w:type="spellEnd"/>
      <w:r>
        <w:t xml:space="preserve">: 032 354 </w:t>
      </w:r>
      <w:r w:rsidR="00F21393">
        <w:t>069</w:t>
      </w:r>
    </w:p>
    <w:p w:rsidR="007044C0" w:rsidRDefault="007044C0">
      <w:pPr>
        <w:ind w:left="360"/>
      </w:pPr>
    </w:p>
    <w:p w:rsidR="00245164" w:rsidRDefault="00245164">
      <w:pPr>
        <w:ind w:left="360"/>
      </w:pPr>
      <w:r>
        <w:t xml:space="preserve">                                                                                     Zakonski predstavnik:</w:t>
      </w:r>
    </w:p>
    <w:p w:rsidR="007044C0" w:rsidRDefault="007044C0">
      <w:pPr>
        <w:ind w:left="360"/>
      </w:pPr>
    </w:p>
    <w:p w:rsidR="00245164" w:rsidRDefault="00245164">
      <w:pPr>
        <w:ind w:left="360"/>
      </w:pPr>
      <w:r>
        <w:t xml:space="preserve">                                </w:t>
      </w:r>
      <w:r w:rsidR="007044C0">
        <w:t xml:space="preserve">                             </w:t>
      </w:r>
      <w:r>
        <w:t xml:space="preserve">              </w:t>
      </w:r>
      <w:r w:rsidR="007044C0">
        <w:t xml:space="preserve">    </w:t>
      </w:r>
      <w:r>
        <w:t xml:space="preserve">  _____________________</w:t>
      </w:r>
    </w:p>
    <w:p w:rsidR="00245164" w:rsidRDefault="00245164">
      <w:pPr>
        <w:ind w:left="360"/>
      </w:pPr>
      <w:r>
        <w:t xml:space="preserve">                                                                               </w:t>
      </w:r>
      <w:r w:rsidR="007044C0">
        <w:t xml:space="preserve">    </w:t>
      </w:r>
      <w:r>
        <w:t xml:space="preserve"> </w:t>
      </w:r>
      <w:r w:rsidR="00F21393">
        <w:t xml:space="preserve">Josip </w:t>
      </w:r>
      <w:proofErr w:type="spellStart"/>
      <w:r w:rsidR="00F21393">
        <w:t>Jovanovac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. inž. </w:t>
      </w:r>
    </w:p>
    <w:sectPr w:rsidR="00245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4760"/>
    <w:multiLevelType w:val="hybridMultilevel"/>
    <w:tmpl w:val="43D820D2"/>
    <w:lvl w:ilvl="0" w:tplc="36968D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41E64A1"/>
    <w:multiLevelType w:val="hybridMultilevel"/>
    <w:tmpl w:val="FE8C0F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4CF"/>
    <w:rsid w:val="0007623B"/>
    <w:rsid w:val="00077DFA"/>
    <w:rsid w:val="00094BC7"/>
    <w:rsid w:val="001638D4"/>
    <w:rsid w:val="00245164"/>
    <w:rsid w:val="00366CDE"/>
    <w:rsid w:val="004F64CF"/>
    <w:rsid w:val="007044C0"/>
    <w:rsid w:val="007B3CF8"/>
    <w:rsid w:val="00814721"/>
    <w:rsid w:val="008E2852"/>
    <w:rsid w:val="0099408B"/>
    <w:rsid w:val="00B3470D"/>
    <w:rsid w:val="00BE7536"/>
    <w:rsid w:val="00E15B9B"/>
    <w:rsid w:val="00E51797"/>
    <w:rsid w:val="00F12BC6"/>
    <w:rsid w:val="00F2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udruga gluhih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nn</dc:creator>
  <cp:keywords/>
  <dc:description/>
  <cp:lastModifiedBy>Vlado Karatović</cp:lastModifiedBy>
  <cp:revision>2</cp:revision>
  <cp:lastPrinted>2012-02-10T11:26:00Z</cp:lastPrinted>
  <dcterms:created xsi:type="dcterms:W3CDTF">2015-02-09T15:55:00Z</dcterms:created>
  <dcterms:modified xsi:type="dcterms:W3CDTF">2015-02-09T15:55:00Z</dcterms:modified>
</cp:coreProperties>
</file>