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62" w:rsidRDefault="00A35F62" w:rsidP="004908F9">
      <w:pPr>
        <w:pStyle w:val="Bezproreda"/>
        <w:rPr>
          <w:rFonts w:ascii="Times New Roman" w:hAnsi="Times New Roman" w:cs="Times New Roman"/>
          <w:sz w:val="24"/>
          <w:szCs w:val="24"/>
        </w:rPr>
      </w:pPr>
    </w:p>
    <w:p w:rsidR="00A35F62" w:rsidRDefault="00A35F62" w:rsidP="004908F9">
      <w:pPr>
        <w:pStyle w:val="Bezproreda"/>
        <w:rPr>
          <w:rFonts w:ascii="Times New Roman" w:hAnsi="Times New Roman" w:cs="Times New Roman"/>
          <w:sz w:val="24"/>
          <w:szCs w:val="24"/>
        </w:rPr>
      </w:pPr>
    </w:p>
    <w:p w:rsidR="00A35F62" w:rsidRDefault="00A35F62" w:rsidP="004908F9">
      <w:pPr>
        <w:pStyle w:val="Bezproreda"/>
        <w:rPr>
          <w:rFonts w:ascii="Times New Roman" w:hAnsi="Times New Roman" w:cs="Times New Roman"/>
          <w:sz w:val="24"/>
          <w:szCs w:val="24"/>
        </w:rPr>
      </w:pPr>
      <w:r>
        <w:rPr>
          <w:rFonts w:ascii="Times New Roman" w:hAnsi="Times New Roman" w:cs="Times New Roman"/>
          <w:sz w:val="24"/>
          <w:szCs w:val="24"/>
        </w:rPr>
        <w:t>DRVODJELSKA TEHNIČKA ŠKOLA</w:t>
      </w:r>
    </w:p>
    <w:p w:rsidR="00A35F62" w:rsidRDefault="00A35F62" w:rsidP="004908F9">
      <w:pPr>
        <w:pStyle w:val="Bezproreda"/>
        <w:rPr>
          <w:rFonts w:ascii="Times New Roman" w:hAnsi="Times New Roman" w:cs="Times New Roman"/>
          <w:sz w:val="24"/>
          <w:szCs w:val="24"/>
        </w:rPr>
      </w:pPr>
      <w:r>
        <w:rPr>
          <w:rFonts w:ascii="Times New Roman" w:hAnsi="Times New Roman" w:cs="Times New Roman"/>
          <w:sz w:val="24"/>
          <w:szCs w:val="24"/>
        </w:rPr>
        <w:t xml:space="preserve">           V I N K O V C I</w:t>
      </w:r>
    </w:p>
    <w:p w:rsidR="00A35F62" w:rsidRDefault="00A35F62" w:rsidP="004908F9">
      <w:pPr>
        <w:pStyle w:val="Bezproreda"/>
        <w:rPr>
          <w:rFonts w:ascii="Times New Roman" w:hAnsi="Times New Roman" w:cs="Times New Roman"/>
          <w:sz w:val="24"/>
          <w:szCs w:val="24"/>
        </w:rPr>
      </w:pPr>
      <w:r>
        <w:rPr>
          <w:rFonts w:ascii="Times New Roman" w:hAnsi="Times New Roman" w:cs="Times New Roman"/>
          <w:sz w:val="24"/>
          <w:szCs w:val="24"/>
        </w:rPr>
        <w:t xml:space="preserve">            Stanka </w:t>
      </w:r>
      <w:proofErr w:type="spellStart"/>
      <w:r>
        <w:rPr>
          <w:rFonts w:ascii="Times New Roman" w:hAnsi="Times New Roman" w:cs="Times New Roman"/>
          <w:sz w:val="24"/>
          <w:szCs w:val="24"/>
        </w:rPr>
        <w:t>Vraza</w:t>
      </w:r>
      <w:proofErr w:type="spellEnd"/>
      <w:r>
        <w:rPr>
          <w:rFonts w:ascii="Times New Roman" w:hAnsi="Times New Roman" w:cs="Times New Roman"/>
          <w:sz w:val="24"/>
          <w:szCs w:val="24"/>
        </w:rPr>
        <w:t xml:space="preserve"> 15</w:t>
      </w:r>
    </w:p>
    <w:p w:rsidR="00A35F62" w:rsidRDefault="00A35F62" w:rsidP="004908F9">
      <w:pPr>
        <w:pStyle w:val="Bezproreda"/>
        <w:rPr>
          <w:rFonts w:ascii="Times New Roman" w:hAnsi="Times New Roman" w:cs="Times New Roman"/>
          <w:sz w:val="24"/>
          <w:szCs w:val="24"/>
        </w:rPr>
      </w:pPr>
    </w:p>
    <w:p w:rsidR="004908F9" w:rsidRPr="00CA29D8" w:rsidRDefault="00A35F62" w:rsidP="004908F9">
      <w:pPr>
        <w:pStyle w:val="Bezproreda"/>
        <w:rPr>
          <w:rFonts w:ascii="Times New Roman" w:hAnsi="Times New Roman" w:cs="Times New Roman"/>
          <w:sz w:val="24"/>
          <w:szCs w:val="24"/>
        </w:rPr>
      </w:pPr>
      <w:r>
        <w:rPr>
          <w:rFonts w:ascii="Times New Roman" w:hAnsi="Times New Roman" w:cs="Times New Roman"/>
          <w:sz w:val="24"/>
          <w:szCs w:val="24"/>
        </w:rPr>
        <w:t>K</w:t>
      </w:r>
      <w:r w:rsidR="00A069F2">
        <w:rPr>
          <w:rFonts w:ascii="Times New Roman" w:hAnsi="Times New Roman" w:cs="Times New Roman"/>
          <w:sz w:val="24"/>
          <w:szCs w:val="24"/>
        </w:rPr>
        <w:t xml:space="preserve">LASA: </w:t>
      </w:r>
      <w:r>
        <w:rPr>
          <w:rFonts w:ascii="Times New Roman" w:hAnsi="Times New Roman" w:cs="Times New Roman"/>
          <w:sz w:val="24"/>
          <w:szCs w:val="24"/>
        </w:rPr>
        <w:t>602-03</w:t>
      </w:r>
      <w:r w:rsidR="00A069F2">
        <w:rPr>
          <w:rFonts w:ascii="Times New Roman" w:hAnsi="Times New Roman" w:cs="Times New Roman"/>
          <w:sz w:val="24"/>
          <w:szCs w:val="24"/>
        </w:rPr>
        <w:t>/19-01/</w:t>
      </w:r>
      <w:r>
        <w:rPr>
          <w:rFonts w:ascii="Times New Roman" w:hAnsi="Times New Roman" w:cs="Times New Roman"/>
          <w:sz w:val="24"/>
          <w:szCs w:val="24"/>
        </w:rPr>
        <w:t>1</w:t>
      </w:r>
    </w:p>
    <w:p w:rsidR="004908F9" w:rsidRPr="00CA29D8" w:rsidRDefault="004908F9" w:rsidP="004908F9">
      <w:pPr>
        <w:pStyle w:val="Bezproreda"/>
        <w:rPr>
          <w:rFonts w:ascii="Times New Roman" w:hAnsi="Times New Roman" w:cs="Times New Roman"/>
          <w:sz w:val="24"/>
          <w:szCs w:val="24"/>
        </w:rPr>
      </w:pPr>
      <w:r w:rsidRPr="00CA29D8">
        <w:rPr>
          <w:rFonts w:ascii="Times New Roman" w:hAnsi="Times New Roman" w:cs="Times New Roman"/>
          <w:sz w:val="24"/>
          <w:szCs w:val="24"/>
        </w:rPr>
        <w:t>URBROJ: 2188-</w:t>
      </w:r>
      <w:r w:rsidR="00A35F62">
        <w:rPr>
          <w:rFonts w:ascii="Times New Roman" w:hAnsi="Times New Roman" w:cs="Times New Roman"/>
          <w:sz w:val="24"/>
          <w:szCs w:val="24"/>
        </w:rPr>
        <w:t>79</w:t>
      </w:r>
      <w:r w:rsidRPr="00CA29D8">
        <w:rPr>
          <w:rFonts w:ascii="Times New Roman" w:hAnsi="Times New Roman" w:cs="Times New Roman"/>
          <w:sz w:val="24"/>
          <w:szCs w:val="24"/>
        </w:rPr>
        <w:t>-19-</w:t>
      </w:r>
      <w:r w:rsidR="00553B57">
        <w:rPr>
          <w:rFonts w:ascii="Times New Roman" w:hAnsi="Times New Roman" w:cs="Times New Roman"/>
          <w:sz w:val="24"/>
          <w:szCs w:val="24"/>
        </w:rPr>
        <w:t>97</w:t>
      </w:r>
    </w:p>
    <w:p w:rsidR="004908F9" w:rsidRPr="00CA29D8" w:rsidRDefault="00A35F62" w:rsidP="004908F9">
      <w:pPr>
        <w:pStyle w:val="Bezproreda"/>
        <w:rPr>
          <w:rFonts w:ascii="Times New Roman" w:hAnsi="Times New Roman" w:cs="Times New Roman"/>
          <w:sz w:val="24"/>
          <w:szCs w:val="24"/>
        </w:rPr>
      </w:pPr>
      <w:r>
        <w:rPr>
          <w:rFonts w:ascii="Times New Roman" w:hAnsi="Times New Roman" w:cs="Times New Roman"/>
          <w:sz w:val="24"/>
          <w:szCs w:val="24"/>
        </w:rPr>
        <w:t>Vinkovci,</w:t>
      </w:r>
      <w:r w:rsidR="004908F9" w:rsidRPr="00CA29D8">
        <w:rPr>
          <w:rFonts w:ascii="Times New Roman" w:hAnsi="Times New Roman" w:cs="Times New Roman"/>
          <w:sz w:val="24"/>
          <w:szCs w:val="24"/>
        </w:rPr>
        <w:t xml:space="preserve"> </w:t>
      </w:r>
      <w:r>
        <w:rPr>
          <w:rFonts w:ascii="Times New Roman" w:hAnsi="Times New Roman" w:cs="Times New Roman"/>
          <w:sz w:val="24"/>
          <w:szCs w:val="24"/>
        </w:rPr>
        <w:t>3</w:t>
      </w:r>
      <w:r w:rsidR="007571F6">
        <w:rPr>
          <w:rFonts w:ascii="Times New Roman" w:hAnsi="Times New Roman" w:cs="Times New Roman"/>
          <w:sz w:val="24"/>
          <w:szCs w:val="24"/>
        </w:rPr>
        <w:t>0</w:t>
      </w:r>
      <w:r w:rsidR="004908F9" w:rsidRPr="00CA29D8">
        <w:rPr>
          <w:rFonts w:ascii="Times New Roman" w:hAnsi="Times New Roman" w:cs="Times New Roman"/>
          <w:sz w:val="24"/>
          <w:szCs w:val="24"/>
        </w:rPr>
        <w:t>.</w:t>
      </w:r>
      <w:r>
        <w:rPr>
          <w:rFonts w:ascii="Times New Roman" w:hAnsi="Times New Roman" w:cs="Times New Roman"/>
          <w:sz w:val="24"/>
          <w:szCs w:val="24"/>
        </w:rPr>
        <w:t xml:space="preserve"> </w:t>
      </w:r>
      <w:r w:rsidR="004908F9" w:rsidRPr="00CA29D8">
        <w:rPr>
          <w:rFonts w:ascii="Times New Roman" w:hAnsi="Times New Roman" w:cs="Times New Roman"/>
          <w:sz w:val="24"/>
          <w:szCs w:val="24"/>
        </w:rPr>
        <w:t>10.</w:t>
      </w:r>
      <w:r>
        <w:rPr>
          <w:rFonts w:ascii="Times New Roman" w:hAnsi="Times New Roman" w:cs="Times New Roman"/>
          <w:sz w:val="24"/>
          <w:szCs w:val="24"/>
        </w:rPr>
        <w:t xml:space="preserve"> </w:t>
      </w:r>
      <w:r w:rsidR="004908F9" w:rsidRPr="00CA29D8">
        <w:rPr>
          <w:rFonts w:ascii="Times New Roman" w:hAnsi="Times New Roman" w:cs="Times New Roman"/>
          <w:sz w:val="24"/>
          <w:szCs w:val="24"/>
        </w:rPr>
        <w:t>2019.</w:t>
      </w:r>
    </w:p>
    <w:p w:rsidR="004908F9" w:rsidRPr="00CA29D8" w:rsidRDefault="004908F9" w:rsidP="004908F9">
      <w:pPr>
        <w:pStyle w:val="Default"/>
      </w:pPr>
    </w:p>
    <w:p w:rsidR="004908F9" w:rsidRPr="00CA29D8" w:rsidRDefault="004908F9" w:rsidP="004908F9">
      <w:pPr>
        <w:pStyle w:val="Default"/>
      </w:pPr>
      <w:r w:rsidRPr="00CA29D8">
        <w:t>Na temelju članka 118. Zakona o odgoju i obrazovanju (Narodne novine, br. 87</w:t>
      </w:r>
      <w:r w:rsidR="00335B80">
        <w:t>.</w:t>
      </w:r>
      <w:r w:rsidRPr="00CA29D8">
        <w:t>/08</w:t>
      </w:r>
      <w:r w:rsidR="00A35F62">
        <w:t>.</w:t>
      </w:r>
      <w:r w:rsidRPr="00CA29D8">
        <w:t>, 86</w:t>
      </w:r>
      <w:r w:rsidR="00335B80">
        <w:t>.</w:t>
      </w:r>
      <w:r w:rsidRPr="00CA29D8">
        <w:t>/09</w:t>
      </w:r>
      <w:r w:rsidR="00A35F62">
        <w:t>.</w:t>
      </w:r>
      <w:r w:rsidRPr="00CA29D8">
        <w:t>, 92</w:t>
      </w:r>
      <w:r w:rsidR="00335B80">
        <w:t>.</w:t>
      </w:r>
      <w:r w:rsidRPr="00CA29D8">
        <w:t>/10</w:t>
      </w:r>
      <w:r w:rsidR="00A35F62">
        <w:t>.</w:t>
      </w:r>
      <w:r w:rsidRPr="00CA29D8">
        <w:t>, 105</w:t>
      </w:r>
      <w:r w:rsidR="00335B80">
        <w:t>.</w:t>
      </w:r>
      <w:r w:rsidRPr="00CA29D8">
        <w:t>/10</w:t>
      </w:r>
      <w:r w:rsidR="00A35F62">
        <w:t>.</w:t>
      </w:r>
      <w:r w:rsidRPr="00CA29D8">
        <w:t>, 90</w:t>
      </w:r>
      <w:r w:rsidR="00335B80">
        <w:t>.</w:t>
      </w:r>
      <w:r w:rsidRPr="00CA29D8">
        <w:t>/11</w:t>
      </w:r>
      <w:r w:rsidR="00A35F62">
        <w:t>.</w:t>
      </w:r>
      <w:r w:rsidRPr="00CA29D8">
        <w:t>, 5</w:t>
      </w:r>
      <w:r w:rsidR="00335B80">
        <w:t>.</w:t>
      </w:r>
      <w:r w:rsidRPr="00CA29D8">
        <w:t>/12</w:t>
      </w:r>
      <w:r w:rsidR="00A35F62">
        <w:t>.</w:t>
      </w:r>
      <w:r w:rsidRPr="00CA29D8">
        <w:t>, 16</w:t>
      </w:r>
      <w:r w:rsidR="00335B80">
        <w:t>.</w:t>
      </w:r>
      <w:r w:rsidRPr="00CA29D8">
        <w:t>/12</w:t>
      </w:r>
      <w:r w:rsidR="00A35F62">
        <w:t>.</w:t>
      </w:r>
      <w:r w:rsidRPr="00CA29D8">
        <w:t>, 86</w:t>
      </w:r>
      <w:r w:rsidR="00335B80">
        <w:t>.</w:t>
      </w:r>
      <w:r w:rsidRPr="00CA29D8">
        <w:t>/12</w:t>
      </w:r>
      <w:r w:rsidR="00A35F62">
        <w:t>.</w:t>
      </w:r>
      <w:r w:rsidRPr="00CA29D8">
        <w:t>, 126</w:t>
      </w:r>
      <w:r w:rsidR="00335B80">
        <w:t>.</w:t>
      </w:r>
      <w:r w:rsidRPr="00CA29D8">
        <w:t>/12</w:t>
      </w:r>
      <w:r w:rsidR="00A35F62">
        <w:t>.</w:t>
      </w:r>
      <w:r w:rsidRPr="00CA29D8">
        <w:t>, 94</w:t>
      </w:r>
      <w:r w:rsidR="00335B80">
        <w:t>.</w:t>
      </w:r>
      <w:r w:rsidRPr="00CA29D8">
        <w:t>/13</w:t>
      </w:r>
      <w:r w:rsidR="00A35F62">
        <w:t>.</w:t>
      </w:r>
      <w:r w:rsidRPr="00CA29D8">
        <w:t>, 152</w:t>
      </w:r>
      <w:r w:rsidR="00335B80">
        <w:t>.</w:t>
      </w:r>
      <w:r w:rsidRPr="00CA29D8">
        <w:t>/14</w:t>
      </w:r>
      <w:r w:rsidR="00A35F62">
        <w:t>.</w:t>
      </w:r>
      <w:r w:rsidRPr="00CA29D8">
        <w:t>, 07</w:t>
      </w:r>
      <w:r w:rsidR="00335B80">
        <w:t>.</w:t>
      </w:r>
      <w:r w:rsidRPr="00CA29D8">
        <w:t>/17</w:t>
      </w:r>
      <w:r w:rsidR="00A35F62">
        <w:t xml:space="preserve">. i </w:t>
      </w:r>
      <w:r w:rsidRPr="00CA29D8">
        <w:t xml:space="preserve"> 68</w:t>
      </w:r>
      <w:r w:rsidR="00335B80">
        <w:t>.</w:t>
      </w:r>
      <w:r w:rsidRPr="00CA29D8">
        <w:t>/18</w:t>
      </w:r>
      <w:r w:rsidR="00A35F62">
        <w:t>.</w:t>
      </w:r>
      <w:r w:rsidRPr="00CA29D8">
        <w:t xml:space="preserve">) i članka </w:t>
      </w:r>
      <w:r w:rsidR="00A35F62">
        <w:t>98</w:t>
      </w:r>
      <w:r w:rsidRPr="00CA29D8">
        <w:t xml:space="preserve">. Statuta </w:t>
      </w:r>
      <w:proofErr w:type="spellStart"/>
      <w:r w:rsidR="00A35F62">
        <w:t>Drvodjelske</w:t>
      </w:r>
      <w:proofErr w:type="spellEnd"/>
      <w:r w:rsidR="00A35F62">
        <w:t xml:space="preserve"> tehničke škole, Vinkovci</w:t>
      </w:r>
      <w:r w:rsidRPr="00CA29D8">
        <w:t xml:space="preserve">  a u vezi sa člankom 34. Zakona o fiskalnoj odgovornosti (Narodne novine, br. 111</w:t>
      </w:r>
      <w:r w:rsidR="00335B80">
        <w:t>.</w:t>
      </w:r>
      <w:r w:rsidRPr="00CA29D8">
        <w:t>/18</w:t>
      </w:r>
      <w:r w:rsidR="00A35F62">
        <w:t>.</w:t>
      </w:r>
      <w:r w:rsidRPr="00CA29D8">
        <w:t>) i članka 7. Uredbe o sastavljanju i predaji Izjave o fiskalnoj odgovornosti (Narodne novine, broj 95</w:t>
      </w:r>
      <w:r w:rsidR="00335B80">
        <w:t>.</w:t>
      </w:r>
      <w:r w:rsidRPr="00CA29D8">
        <w:t>/19</w:t>
      </w:r>
      <w:r w:rsidR="00A35F62">
        <w:t>.</w:t>
      </w:r>
      <w:r w:rsidRPr="00CA29D8">
        <w:t>), ravn</w:t>
      </w:r>
      <w:r w:rsidR="00A35F62">
        <w:t>a</w:t>
      </w:r>
      <w:r w:rsidRPr="00CA29D8">
        <w:t>telj</w:t>
      </w:r>
      <w:r w:rsidR="00A35F62">
        <w:t xml:space="preserve"> Josip </w:t>
      </w:r>
      <w:proofErr w:type="spellStart"/>
      <w:r w:rsidR="00A35F62">
        <w:t>Jovanovac</w:t>
      </w:r>
      <w:proofErr w:type="spellEnd"/>
      <w:r w:rsidR="00A35F62">
        <w:t xml:space="preserve">, </w:t>
      </w:r>
      <w:proofErr w:type="spellStart"/>
      <w:r w:rsidR="00A35F62">
        <w:t>dipl</w:t>
      </w:r>
      <w:proofErr w:type="spellEnd"/>
      <w:r w:rsidR="00A35F62">
        <w:t>. inž.</w:t>
      </w:r>
      <w:r w:rsidR="00BE0AF3">
        <w:t>,</w:t>
      </w:r>
      <w:r w:rsidRPr="00CA29D8">
        <w:t xml:space="preserve"> dana </w:t>
      </w:r>
      <w:r w:rsidR="00A35F62">
        <w:t>3</w:t>
      </w:r>
      <w:r w:rsidR="007571F6">
        <w:t>0</w:t>
      </w:r>
      <w:r w:rsidRPr="00CA29D8">
        <w:t xml:space="preserve">. 10. 2019. godine donosi </w:t>
      </w:r>
    </w:p>
    <w:p w:rsidR="004908F9" w:rsidRPr="00CA29D8" w:rsidRDefault="004908F9" w:rsidP="004908F9">
      <w:pPr>
        <w:rPr>
          <w:rFonts w:ascii="Times New Roman" w:hAnsi="Times New Roman" w:cs="Times New Roman"/>
          <w:b/>
          <w:sz w:val="24"/>
          <w:szCs w:val="24"/>
        </w:rPr>
      </w:pPr>
    </w:p>
    <w:p w:rsidR="0034038D" w:rsidRPr="0034038D" w:rsidRDefault="004908F9" w:rsidP="0034038D">
      <w:pPr>
        <w:pStyle w:val="Bezproreda"/>
        <w:jc w:val="center"/>
        <w:rPr>
          <w:rFonts w:ascii="Times New Roman" w:hAnsi="Times New Roman" w:cs="Times New Roman"/>
          <w:b/>
          <w:sz w:val="24"/>
          <w:szCs w:val="24"/>
        </w:rPr>
      </w:pPr>
      <w:r w:rsidRPr="0034038D">
        <w:rPr>
          <w:rFonts w:ascii="Times New Roman" w:hAnsi="Times New Roman" w:cs="Times New Roman"/>
          <w:b/>
          <w:sz w:val="24"/>
          <w:szCs w:val="24"/>
        </w:rPr>
        <w:t xml:space="preserve">PROCEDURU BLAGAJNIČKOG POSLOVANJA U </w:t>
      </w:r>
      <w:r w:rsidR="009623DD">
        <w:rPr>
          <w:rFonts w:ascii="Times New Roman" w:hAnsi="Times New Roman" w:cs="Times New Roman"/>
          <w:b/>
          <w:sz w:val="24"/>
          <w:szCs w:val="24"/>
        </w:rPr>
        <w:t>DRVODJELSKOJ TEHNIČKOJ ŠKOLI, VINKOVCI</w:t>
      </w:r>
    </w:p>
    <w:p w:rsidR="004908F9" w:rsidRPr="00CA29D8" w:rsidRDefault="004908F9" w:rsidP="004908F9">
      <w:pPr>
        <w:pStyle w:val="Default"/>
      </w:pPr>
    </w:p>
    <w:p w:rsidR="004908F9" w:rsidRPr="00CA29D8" w:rsidRDefault="004908F9" w:rsidP="004908F9">
      <w:pPr>
        <w:pStyle w:val="Default"/>
      </w:pPr>
      <w:r w:rsidRPr="00CA29D8">
        <w:t xml:space="preserve">I. OPĆE ODREDBE </w:t>
      </w:r>
    </w:p>
    <w:p w:rsidR="004908F9" w:rsidRPr="00CA29D8" w:rsidRDefault="004908F9" w:rsidP="004908F9">
      <w:pPr>
        <w:pStyle w:val="Default"/>
      </w:pPr>
    </w:p>
    <w:p w:rsidR="004908F9" w:rsidRPr="00CA29D8" w:rsidRDefault="004908F9" w:rsidP="004908F9">
      <w:pPr>
        <w:pStyle w:val="Default"/>
        <w:jc w:val="center"/>
        <w:rPr>
          <w:b/>
        </w:rPr>
      </w:pPr>
      <w:r w:rsidRPr="00CA29D8">
        <w:rPr>
          <w:b/>
        </w:rPr>
        <w:t>Članak 1.</w:t>
      </w:r>
    </w:p>
    <w:p w:rsidR="004908F9" w:rsidRPr="00CA29D8" w:rsidRDefault="004908F9" w:rsidP="004908F9">
      <w:pPr>
        <w:pStyle w:val="Default"/>
      </w:pPr>
      <w:r w:rsidRPr="00CA29D8">
        <w:t xml:space="preserve">Ovom Procedurom </w:t>
      </w:r>
      <w:r w:rsidR="00C16100">
        <w:t xml:space="preserve"> utvrđuje se </w:t>
      </w:r>
      <w:r w:rsidRPr="00CA29D8">
        <w:t xml:space="preserve">organizacija blagajničkog poslovanja </w:t>
      </w:r>
      <w:proofErr w:type="spellStart"/>
      <w:r w:rsidR="00C16100">
        <w:t>Drvodjelske</w:t>
      </w:r>
      <w:proofErr w:type="spellEnd"/>
      <w:r w:rsidR="00C16100">
        <w:t xml:space="preserve"> tehničke škole, Vinkovci</w:t>
      </w:r>
      <w:r w:rsidRPr="00CA29D8">
        <w:t xml:space="preserve">  (u daljnjem tekstu: Škola), poslovne knjige i dokumentacija u blagajničkom poslovanju, uredno i pravovremeno vođenje blagajničkog dnevnika i ostala pitanja važna za blagajničko poslovanje. </w:t>
      </w:r>
    </w:p>
    <w:p w:rsidR="004908F9" w:rsidRPr="00CA29D8" w:rsidRDefault="004908F9" w:rsidP="004908F9">
      <w:pPr>
        <w:pStyle w:val="Default"/>
      </w:pPr>
    </w:p>
    <w:p w:rsidR="004908F9" w:rsidRPr="00CA29D8" w:rsidRDefault="004908F9" w:rsidP="004908F9">
      <w:pPr>
        <w:pStyle w:val="Default"/>
        <w:jc w:val="center"/>
        <w:rPr>
          <w:b/>
        </w:rPr>
      </w:pPr>
      <w:r w:rsidRPr="00CA29D8">
        <w:rPr>
          <w:b/>
        </w:rPr>
        <w:t>Članak 2.</w:t>
      </w:r>
    </w:p>
    <w:p w:rsidR="004908F9" w:rsidRPr="00CA29D8" w:rsidRDefault="004908F9" w:rsidP="004908F9">
      <w:pPr>
        <w:rPr>
          <w:rFonts w:ascii="Times New Roman" w:hAnsi="Times New Roman" w:cs="Times New Roman"/>
          <w:sz w:val="24"/>
          <w:szCs w:val="24"/>
        </w:rPr>
      </w:pPr>
      <w:r w:rsidRPr="00CA29D8">
        <w:rPr>
          <w:rFonts w:ascii="Times New Roman" w:hAnsi="Times New Roman" w:cs="Times New Roman"/>
          <w:sz w:val="24"/>
          <w:szCs w:val="24"/>
        </w:rPr>
        <w:t>Izrazi navedeni u ovom Pravilniku neutralni su glede rodne pripadnosti i odnose se na osobe oba spola.</w:t>
      </w:r>
    </w:p>
    <w:p w:rsidR="004908F9" w:rsidRPr="00CA29D8" w:rsidRDefault="004908F9" w:rsidP="004908F9">
      <w:pPr>
        <w:pStyle w:val="Default"/>
      </w:pPr>
    </w:p>
    <w:p w:rsidR="00422066" w:rsidRPr="00CA29D8" w:rsidRDefault="00422066" w:rsidP="00422066">
      <w:pPr>
        <w:pStyle w:val="Default"/>
      </w:pPr>
    </w:p>
    <w:p w:rsidR="00CA29D8" w:rsidRDefault="00CA29D8" w:rsidP="00422066">
      <w:pPr>
        <w:pStyle w:val="Default"/>
      </w:pPr>
    </w:p>
    <w:p w:rsidR="0034038D" w:rsidRDefault="0034038D" w:rsidP="00422066">
      <w:pPr>
        <w:pStyle w:val="Default"/>
      </w:pPr>
    </w:p>
    <w:p w:rsidR="00422066" w:rsidRPr="00867D49" w:rsidRDefault="00422066" w:rsidP="00422066">
      <w:pPr>
        <w:pStyle w:val="Default"/>
      </w:pPr>
      <w:r w:rsidRPr="00867D49">
        <w:t xml:space="preserve">III. EVIDENCIJE O BLAGAJNIČKOM POSLOVANJU </w:t>
      </w:r>
    </w:p>
    <w:p w:rsidR="00422066" w:rsidRPr="00867D49" w:rsidRDefault="00422066" w:rsidP="00422066">
      <w:pPr>
        <w:pStyle w:val="Default"/>
      </w:pPr>
    </w:p>
    <w:p w:rsidR="00422066" w:rsidRPr="00867D49" w:rsidRDefault="00422066" w:rsidP="00422066">
      <w:pPr>
        <w:pStyle w:val="Default"/>
      </w:pPr>
    </w:p>
    <w:p w:rsidR="00422066" w:rsidRPr="00867D49" w:rsidRDefault="00422066" w:rsidP="00422066">
      <w:pPr>
        <w:pStyle w:val="Default"/>
        <w:jc w:val="center"/>
        <w:rPr>
          <w:b/>
        </w:rPr>
      </w:pPr>
      <w:r w:rsidRPr="00867D49">
        <w:rPr>
          <w:b/>
        </w:rPr>
        <w:t xml:space="preserve">Članak </w:t>
      </w:r>
      <w:r w:rsidR="00A35F62">
        <w:rPr>
          <w:b/>
        </w:rPr>
        <w:t>3</w:t>
      </w:r>
      <w:r w:rsidRPr="00867D49">
        <w:rPr>
          <w:b/>
        </w:rPr>
        <w:t>.</w:t>
      </w:r>
    </w:p>
    <w:p w:rsidR="00422066" w:rsidRPr="00867D49" w:rsidRDefault="00422066" w:rsidP="00422066">
      <w:pPr>
        <w:pStyle w:val="Default"/>
      </w:pPr>
      <w:r w:rsidRPr="00867D49">
        <w:t xml:space="preserve">Blagajničko poslovanje se evidentira preko blagajničkih isprava: </w:t>
      </w:r>
    </w:p>
    <w:p w:rsidR="00422066" w:rsidRPr="00867D49" w:rsidRDefault="00422066" w:rsidP="00422066">
      <w:pPr>
        <w:pStyle w:val="Default"/>
        <w:spacing w:after="167"/>
      </w:pPr>
      <w:r w:rsidRPr="00867D49">
        <w:t xml:space="preserve">- blagajničke uplatnice </w:t>
      </w:r>
    </w:p>
    <w:p w:rsidR="00422066" w:rsidRPr="00867D49" w:rsidRDefault="00422066" w:rsidP="00422066">
      <w:pPr>
        <w:pStyle w:val="Default"/>
        <w:spacing w:after="167"/>
      </w:pPr>
      <w:r w:rsidRPr="00867D49">
        <w:t xml:space="preserve">- blagajničke isplatnice </w:t>
      </w:r>
    </w:p>
    <w:p w:rsidR="00422066" w:rsidRPr="00867D49" w:rsidRDefault="00422066" w:rsidP="00422066">
      <w:pPr>
        <w:pStyle w:val="Default"/>
      </w:pPr>
      <w:r w:rsidRPr="00867D49">
        <w:t xml:space="preserve">- blagajničkog izvještaja. </w:t>
      </w:r>
    </w:p>
    <w:p w:rsidR="00422066" w:rsidRPr="00867D49" w:rsidRDefault="00422066" w:rsidP="00422066">
      <w:pPr>
        <w:pStyle w:val="Default"/>
      </w:pPr>
    </w:p>
    <w:p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 xml:space="preserve">Za svaku pojedinačnu uplatu i isplatu novca iz blagajne izdaje se zasebna numerirana uplatnica odnosno isplatnica koju potpisuju </w:t>
      </w:r>
      <w:r w:rsidR="00C16100">
        <w:rPr>
          <w:rFonts w:ascii="Times New Roman" w:hAnsi="Times New Roman" w:cs="Times New Roman"/>
          <w:sz w:val="24"/>
          <w:szCs w:val="24"/>
        </w:rPr>
        <w:t>voditelj računovodstva</w:t>
      </w:r>
      <w:r w:rsidRPr="00867D49">
        <w:rPr>
          <w:rFonts w:ascii="Times New Roman" w:hAnsi="Times New Roman" w:cs="Times New Roman"/>
          <w:sz w:val="24"/>
          <w:szCs w:val="24"/>
        </w:rPr>
        <w:t xml:space="preserve"> te uplatitelj odnosno isplatitelj.</w:t>
      </w:r>
    </w:p>
    <w:p w:rsidR="00422066" w:rsidRPr="00867D49" w:rsidRDefault="00422066" w:rsidP="00422066">
      <w:pPr>
        <w:pStyle w:val="Default"/>
        <w:jc w:val="center"/>
        <w:rPr>
          <w:b/>
        </w:rPr>
      </w:pPr>
    </w:p>
    <w:p w:rsidR="00422066" w:rsidRPr="00867D49" w:rsidRDefault="00422066" w:rsidP="00422066">
      <w:pPr>
        <w:pStyle w:val="Default"/>
        <w:jc w:val="center"/>
        <w:rPr>
          <w:b/>
        </w:rPr>
      </w:pPr>
      <w:r w:rsidRPr="00867D49">
        <w:rPr>
          <w:b/>
        </w:rPr>
        <w:t xml:space="preserve">Članak </w:t>
      </w:r>
      <w:r w:rsidR="00A35F62">
        <w:rPr>
          <w:b/>
        </w:rPr>
        <w:t>4</w:t>
      </w:r>
      <w:r w:rsidRPr="00867D49">
        <w:rPr>
          <w:b/>
        </w:rPr>
        <w:t>.</w:t>
      </w:r>
    </w:p>
    <w:p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w:t>
      </w:r>
      <w:r w:rsidR="00C16100">
        <w:rPr>
          <w:rFonts w:ascii="Times New Roman" w:hAnsi="Times New Roman" w:cs="Times New Roman"/>
          <w:sz w:val="24"/>
          <w:szCs w:val="24"/>
        </w:rPr>
        <w:t>voditelj računovodstva</w:t>
      </w:r>
      <w:r w:rsidRPr="00867D49">
        <w:rPr>
          <w:rFonts w:ascii="Times New Roman" w:hAnsi="Times New Roman" w:cs="Times New Roman"/>
          <w:sz w:val="24"/>
          <w:szCs w:val="24"/>
        </w:rPr>
        <w:t>, uplatitelja/isplatitelja, likvidatora te pečat izdavatelja isprave).</w:t>
      </w:r>
    </w:p>
    <w:p w:rsidR="00422066" w:rsidRPr="00867D49" w:rsidRDefault="00422066" w:rsidP="00422066">
      <w:pPr>
        <w:rPr>
          <w:rFonts w:ascii="Times New Roman" w:hAnsi="Times New Roman" w:cs="Times New Roman"/>
          <w:sz w:val="24"/>
          <w:szCs w:val="24"/>
        </w:rPr>
      </w:pPr>
    </w:p>
    <w:p w:rsidR="00422066" w:rsidRPr="00867D49" w:rsidRDefault="00422066" w:rsidP="00422066">
      <w:pPr>
        <w:pStyle w:val="Default"/>
        <w:jc w:val="center"/>
        <w:rPr>
          <w:b/>
        </w:rPr>
      </w:pPr>
      <w:r w:rsidRPr="00867D49">
        <w:rPr>
          <w:b/>
        </w:rPr>
        <w:t xml:space="preserve">Članak </w:t>
      </w:r>
      <w:r w:rsidR="00A35F62">
        <w:rPr>
          <w:b/>
        </w:rPr>
        <w:t>5</w:t>
      </w:r>
      <w:r w:rsidRPr="00867D49">
        <w:rPr>
          <w:b/>
        </w:rPr>
        <w:t>.</w:t>
      </w:r>
    </w:p>
    <w:p w:rsidR="00422066" w:rsidRPr="00867D49" w:rsidRDefault="00422066" w:rsidP="00422066">
      <w:pPr>
        <w:pStyle w:val="Default"/>
      </w:pPr>
      <w:r w:rsidRPr="00867D49">
        <w:t xml:space="preserve">Za potrebe naplate </w:t>
      </w:r>
      <w:r w:rsidR="00C16100">
        <w:t>voditelj računovodstva</w:t>
      </w:r>
      <w:r w:rsidRPr="00867D49">
        <w:t xml:space="preserve"> može uz Glavnu blagajnu voditi i pomoćne evidencije. U takvim slučajevima za svaku pojedinačnu uplatu novca izdaje se zasebna numerirana pomoćna uplatnica koju potpisuju </w:t>
      </w:r>
      <w:r w:rsidR="00C16100">
        <w:t>voditelj računovodstva</w:t>
      </w:r>
      <w:r w:rsidRPr="00867D49">
        <w:t xml:space="preserve"> i uplatitelj. </w:t>
      </w:r>
    </w:p>
    <w:p w:rsidR="00422066" w:rsidRPr="00867D49" w:rsidRDefault="00422066" w:rsidP="00422066">
      <w:pPr>
        <w:pStyle w:val="Default"/>
      </w:pPr>
      <w:r w:rsidRPr="00867D49">
        <w:t xml:space="preserve">Gotovina prikupljena u pomoćnoj blagajni uplaćuje se u blagajnu Škole temeljem uplatnice iz Glavne blagajne. </w:t>
      </w:r>
    </w:p>
    <w:p w:rsidR="00422066" w:rsidRPr="00867D49" w:rsidRDefault="00422066" w:rsidP="00422066">
      <w:pPr>
        <w:pStyle w:val="Default"/>
      </w:pPr>
      <w:r w:rsidRPr="00867D49">
        <w:t xml:space="preserve">U privitku uplatnice Glavne blagajne moraju se nalaziti sve pomoćne uplatnice. </w:t>
      </w:r>
    </w:p>
    <w:p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Sve pomoćne uplatnice moraju biti zbrojene i imati u privitku ispis kalkulatora.</w:t>
      </w:r>
    </w:p>
    <w:p w:rsidR="00422066" w:rsidRPr="00867D49" w:rsidRDefault="00422066" w:rsidP="00422066">
      <w:pPr>
        <w:pStyle w:val="Default"/>
      </w:pPr>
    </w:p>
    <w:p w:rsidR="00867D49" w:rsidRPr="00867D49" w:rsidRDefault="00867D49" w:rsidP="00422066">
      <w:pPr>
        <w:pStyle w:val="Default"/>
      </w:pPr>
    </w:p>
    <w:p w:rsidR="00867D49" w:rsidRPr="00867D49" w:rsidRDefault="00867D49" w:rsidP="00422066">
      <w:pPr>
        <w:pStyle w:val="Default"/>
      </w:pPr>
    </w:p>
    <w:p w:rsidR="00422066" w:rsidRPr="00867D49" w:rsidRDefault="00422066" w:rsidP="00422066">
      <w:pPr>
        <w:pStyle w:val="Default"/>
      </w:pPr>
      <w:r w:rsidRPr="00867D49">
        <w:t xml:space="preserve">IV. ODGOVORNOST ZA BLAGAJNIČKO POSLOVANJE </w:t>
      </w:r>
    </w:p>
    <w:p w:rsidR="00867D49" w:rsidRDefault="00867D49" w:rsidP="00422066">
      <w:pPr>
        <w:pStyle w:val="Default"/>
        <w:jc w:val="center"/>
        <w:rPr>
          <w:b/>
        </w:rPr>
      </w:pPr>
    </w:p>
    <w:p w:rsidR="00422066" w:rsidRPr="00CA29D8" w:rsidRDefault="00422066" w:rsidP="00422066">
      <w:pPr>
        <w:pStyle w:val="Default"/>
        <w:jc w:val="center"/>
        <w:rPr>
          <w:b/>
        </w:rPr>
      </w:pPr>
      <w:r w:rsidRPr="00CA29D8">
        <w:rPr>
          <w:b/>
        </w:rPr>
        <w:t xml:space="preserve">Članak </w:t>
      </w:r>
      <w:r w:rsidR="00C760C7">
        <w:rPr>
          <w:b/>
        </w:rPr>
        <w:t>6</w:t>
      </w:r>
      <w:r w:rsidRPr="00CA29D8">
        <w:rPr>
          <w:b/>
        </w:rPr>
        <w:t>.</w:t>
      </w:r>
    </w:p>
    <w:p w:rsidR="00422066" w:rsidRPr="00CA29D8" w:rsidRDefault="00C16100" w:rsidP="00422066">
      <w:pPr>
        <w:pStyle w:val="Default"/>
      </w:pPr>
      <w:r>
        <w:t>Voditelj računovodstva</w:t>
      </w:r>
      <w:r w:rsidR="00422066" w:rsidRPr="00CA29D8">
        <w:t xml:space="preserve"> Škole je odgovoran za uplate, isplate i stanje gotovine u blagajni. </w:t>
      </w:r>
    </w:p>
    <w:p w:rsidR="00422066" w:rsidRPr="00CA29D8" w:rsidRDefault="00C16100" w:rsidP="00422066">
      <w:pPr>
        <w:pStyle w:val="Default"/>
      </w:pPr>
      <w:r>
        <w:t>Voditelj računovodstva</w:t>
      </w:r>
      <w:r w:rsidR="00422066" w:rsidRPr="00CA29D8">
        <w:t xml:space="preserve"> je dužan redovito polagati novac na poslovni račun Škole te voditi računa o količini primljenog i izdanog novca. </w:t>
      </w:r>
    </w:p>
    <w:p w:rsidR="00422066" w:rsidRPr="00CA29D8" w:rsidRDefault="00422066" w:rsidP="00422066">
      <w:pPr>
        <w:pStyle w:val="Default"/>
      </w:pPr>
      <w:r w:rsidRPr="00CA29D8">
        <w:t xml:space="preserve">Polaganje novca na poslovni račun kao i isplatu gotovine s poslovnog  računa Škole može obavljati i dostavljač Škole. </w:t>
      </w:r>
    </w:p>
    <w:p w:rsidR="00FA0C8B" w:rsidRPr="00CA29D8" w:rsidRDefault="00422066" w:rsidP="00422066">
      <w:pPr>
        <w:rPr>
          <w:rFonts w:ascii="Times New Roman" w:hAnsi="Times New Roman" w:cs="Times New Roman"/>
          <w:sz w:val="24"/>
          <w:szCs w:val="24"/>
        </w:rPr>
      </w:pPr>
      <w:r w:rsidRPr="00CA29D8">
        <w:rPr>
          <w:rFonts w:ascii="Times New Roman" w:hAnsi="Times New Roman" w:cs="Times New Roman"/>
          <w:sz w:val="24"/>
          <w:szCs w:val="24"/>
        </w:rPr>
        <w:t xml:space="preserve">Zaprimljenu dokumentaciju </w:t>
      </w:r>
      <w:r w:rsidR="00C16100">
        <w:rPr>
          <w:rFonts w:ascii="Times New Roman" w:hAnsi="Times New Roman" w:cs="Times New Roman"/>
          <w:sz w:val="24"/>
          <w:szCs w:val="24"/>
        </w:rPr>
        <w:t>voditelj računovodstva</w:t>
      </w:r>
      <w:r w:rsidRPr="00CA29D8">
        <w:rPr>
          <w:rFonts w:ascii="Times New Roman" w:hAnsi="Times New Roman" w:cs="Times New Roman"/>
          <w:sz w:val="24"/>
          <w:szCs w:val="24"/>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FA0C8B" w:rsidRPr="00CA29D8" w:rsidRDefault="00FA0C8B" w:rsidP="00FA0C8B">
      <w:pPr>
        <w:pStyle w:val="Default"/>
      </w:pPr>
    </w:p>
    <w:p w:rsidR="00FA0C8B" w:rsidRPr="00CA29D8" w:rsidRDefault="00FA0C8B" w:rsidP="00FA0C8B">
      <w:pPr>
        <w:pStyle w:val="Default"/>
      </w:pPr>
      <w:r w:rsidRPr="00CA29D8">
        <w:t xml:space="preserve">V. UPLATE I ISPLATE U BLAGAJNI </w:t>
      </w:r>
    </w:p>
    <w:p w:rsidR="00FA0C8B" w:rsidRPr="00CA29D8" w:rsidRDefault="00FA0C8B" w:rsidP="00FA0C8B">
      <w:pPr>
        <w:pStyle w:val="Default"/>
      </w:pPr>
    </w:p>
    <w:p w:rsidR="00FA0C8B" w:rsidRPr="00CA29D8" w:rsidRDefault="00FA0C8B" w:rsidP="00FA0C8B">
      <w:pPr>
        <w:pStyle w:val="Default"/>
      </w:pPr>
    </w:p>
    <w:p w:rsidR="00FA0C8B" w:rsidRPr="00CA29D8" w:rsidRDefault="00FA0C8B" w:rsidP="00FA0C8B">
      <w:pPr>
        <w:pStyle w:val="Default"/>
        <w:jc w:val="center"/>
        <w:rPr>
          <w:b/>
        </w:rPr>
      </w:pPr>
      <w:r w:rsidRPr="00CA29D8">
        <w:rPr>
          <w:b/>
        </w:rPr>
        <w:t xml:space="preserve">Članak </w:t>
      </w:r>
      <w:r w:rsidR="00C760C7">
        <w:rPr>
          <w:b/>
        </w:rPr>
        <w:t>7</w:t>
      </w:r>
      <w:r w:rsidRPr="00CA29D8">
        <w:rPr>
          <w:b/>
        </w:rPr>
        <w:t>.</w:t>
      </w:r>
    </w:p>
    <w:p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U blagajnu Škole se evidentiraju sljedeće uplate: </w:t>
      </w:r>
    </w:p>
    <w:p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jednodnevni izleti, stručne ekskurzije učenika, kazališne predstave, terenska nastava i slično </w:t>
      </w:r>
    </w:p>
    <w:p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podignuta gotovina s poslovnog računa škole </w:t>
      </w:r>
    </w:p>
    <w:p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osiguranje učenika </w:t>
      </w:r>
    </w:p>
    <w:p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fotografiranje učenika na kraju školske godine </w:t>
      </w:r>
    </w:p>
    <w:p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naknada štete </w:t>
      </w:r>
    </w:p>
    <w:p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ostale uplate u gotovini koje su nastale kao rezultat redovnog poslovanja </w:t>
      </w:r>
    </w:p>
    <w:p w:rsidR="00FA0C8B" w:rsidRPr="00CA29D8" w:rsidRDefault="00FA0C8B" w:rsidP="00422066">
      <w:pPr>
        <w:rPr>
          <w:rFonts w:ascii="Times New Roman" w:hAnsi="Times New Roman" w:cs="Times New Roman"/>
          <w:b/>
          <w:sz w:val="24"/>
          <w:szCs w:val="24"/>
        </w:rPr>
      </w:pPr>
    </w:p>
    <w:p w:rsidR="00FA0C8B" w:rsidRPr="00CA29D8" w:rsidRDefault="00FA0C8B" w:rsidP="00FA0C8B">
      <w:pPr>
        <w:pStyle w:val="Default"/>
        <w:jc w:val="center"/>
      </w:pPr>
      <w:r w:rsidRPr="00CA29D8">
        <w:rPr>
          <w:b/>
        </w:rPr>
        <w:lastRenderedPageBreak/>
        <w:t xml:space="preserve">Članak </w:t>
      </w:r>
      <w:r w:rsidR="00C760C7">
        <w:rPr>
          <w:b/>
        </w:rPr>
        <w:t>8</w:t>
      </w:r>
      <w:r w:rsidRPr="00CA29D8">
        <w:t>.</w:t>
      </w:r>
    </w:p>
    <w:p w:rsidR="00FA0C8B" w:rsidRPr="00CA29D8" w:rsidRDefault="00FA0C8B" w:rsidP="00FA0C8B">
      <w:pPr>
        <w:pStyle w:val="Default"/>
      </w:pPr>
      <w:r w:rsidRPr="00CA29D8">
        <w:t xml:space="preserve">Iz blagajne Škole evidentiraju se sljedeće isplate: </w:t>
      </w:r>
    </w:p>
    <w:p w:rsidR="00FA0C8B" w:rsidRDefault="00FA0C8B" w:rsidP="00FA0C8B">
      <w:pPr>
        <w:pStyle w:val="Default"/>
        <w:spacing w:after="164"/>
      </w:pPr>
      <w:bookmarkStart w:id="0" w:name="_GoBack"/>
      <w:bookmarkEnd w:id="0"/>
      <w:r w:rsidRPr="00CA29D8">
        <w:t xml:space="preserve">- sredstva za manje materijalne troškove uz obvezno prilaganje R1 računa </w:t>
      </w:r>
    </w:p>
    <w:p w:rsidR="00C760C7" w:rsidRPr="00CA29D8" w:rsidRDefault="00C760C7" w:rsidP="00FA0C8B">
      <w:pPr>
        <w:pStyle w:val="Default"/>
        <w:spacing w:after="164"/>
      </w:pPr>
      <w:r>
        <w:t>- neoporezivi primici ostalih materijalnih prava radnika</w:t>
      </w:r>
    </w:p>
    <w:p w:rsidR="00FA0C8B" w:rsidRPr="00CA29D8" w:rsidRDefault="00FA0C8B" w:rsidP="00FA0C8B">
      <w:pPr>
        <w:pStyle w:val="Default"/>
      </w:pPr>
      <w:r w:rsidRPr="00CA29D8">
        <w:t xml:space="preserve">- polog prikupljenih novčanih sredstava na poslovni račun Škole. </w:t>
      </w:r>
    </w:p>
    <w:p w:rsidR="00FA0C8B" w:rsidRPr="00CA29D8" w:rsidRDefault="00FA0C8B" w:rsidP="00422066">
      <w:pPr>
        <w:rPr>
          <w:rFonts w:ascii="Times New Roman" w:hAnsi="Times New Roman" w:cs="Times New Roman"/>
          <w:b/>
          <w:sz w:val="24"/>
          <w:szCs w:val="24"/>
        </w:rPr>
      </w:pPr>
    </w:p>
    <w:p w:rsidR="00FA0C8B" w:rsidRPr="00CA29D8" w:rsidRDefault="00FA0C8B" w:rsidP="00FA0C8B">
      <w:pPr>
        <w:pStyle w:val="Default"/>
        <w:jc w:val="center"/>
        <w:rPr>
          <w:b/>
        </w:rPr>
      </w:pPr>
      <w:r w:rsidRPr="00CA29D8">
        <w:rPr>
          <w:b/>
        </w:rPr>
        <w:t xml:space="preserve">Članak </w:t>
      </w:r>
      <w:r w:rsidR="00C760C7">
        <w:rPr>
          <w:b/>
        </w:rPr>
        <w:t>9</w:t>
      </w:r>
      <w:r w:rsidRPr="00CA29D8">
        <w:rPr>
          <w:b/>
        </w:rPr>
        <w:t>.</w:t>
      </w:r>
    </w:p>
    <w:p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Sve uplate gotovine u školsku blagajnu polažu se na poslovni račun Škole dok se za potrebe isplate gotovina podiže s poslovnog računa Škole.</w:t>
      </w:r>
    </w:p>
    <w:p w:rsidR="00FA0C8B" w:rsidRPr="00CA29D8" w:rsidRDefault="00FA0C8B" w:rsidP="00FA0C8B">
      <w:pPr>
        <w:rPr>
          <w:rFonts w:ascii="Times New Roman" w:hAnsi="Times New Roman" w:cs="Times New Roman"/>
          <w:sz w:val="24"/>
          <w:szCs w:val="24"/>
        </w:rPr>
      </w:pPr>
    </w:p>
    <w:p w:rsidR="00FA0C8B" w:rsidRPr="00CA29D8" w:rsidRDefault="00FA0C8B" w:rsidP="00FA0C8B">
      <w:pPr>
        <w:pStyle w:val="Default"/>
        <w:jc w:val="center"/>
        <w:rPr>
          <w:b/>
        </w:rPr>
      </w:pPr>
      <w:r w:rsidRPr="00CA29D8">
        <w:rPr>
          <w:b/>
        </w:rPr>
        <w:t>Članak 1</w:t>
      </w:r>
      <w:r w:rsidR="00C760C7">
        <w:rPr>
          <w:b/>
        </w:rPr>
        <w:t>0</w:t>
      </w:r>
      <w:r w:rsidRPr="00CA29D8">
        <w:rPr>
          <w:b/>
        </w:rPr>
        <w:t>.</w:t>
      </w:r>
    </w:p>
    <w:p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rsidR="00FA0C8B" w:rsidRPr="00CA29D8" w:rsidRDefault="00FA0C8B" w:rsidP="00FA0C8B">
      <w:pPr>
        <w:pStyle w:val="Default"/>
      </w:pPr>
    </w:p>
    <w:p w:rsidR="00867D49" w:rsidRDefault="00867D49" w:rsidP="00FA0C8B">
      <w:pPr>
        <w:pStyle w:val="Default"/>
        <w:jc w:val="center"/>
        <w:rPr>
          <w:b/>
        </w:rPr>
      </w:pPr>
    </w:p>
    <w:p w:rsidR="00867D49" w:rsidRDefault="00867D49" w:rsidP="00FA0C8B">
      <w:pPr>
        <w:pStyle w:val="Default"/>
        <w:jc w:val="center"/>
        <w:rPr>
          <w:b/>
        </w:rPr>
      </w:pPr>
    </w:p>
    <w:p w:rsidR="00FA0C8B" w:rsidRPr="00CA29D8" w:rsidRDefault="00FA0C8B" w:rsidP="00FA0C8B">
      <w:pPr>
        <w:pStyle w:val="Default"/>
        <w:jc w:val="center"/>
        <w:rPr>
          <w:b/>
        </w:rPr>
      </w:pPr>
      <w:r w:rsidRPr="00CA29D8">
        <w:rPr>
          <w:b/>
        </w:rPr>
        <w:t>Članak 1</w:t>
      </w:r>
      <w:r w:rsidR="00C760C7">
        <w:rPr>
          <w:b/>
        </w:rPr>
        <w:t>1</w:t>
      </w:r>
      <w:r w:rsidRPr="00CA29D8">
        <w:rPr>
          <w:b/>
        </w:rPr>
        <w:t>.</w:t>
      </w:r>
    </w:p>
    <w:p w:rsidR="00FA0C8B" w:rsidRPr="00CA29D8" w:rsidRDefault="00FA0C8B" w:rsidP="00FA0C8B">
      <w:pPr>
        <w:pStyle w:val="Default"/>
      </w:pPr>
      <w:r w:rsidRPr="00CA29D8">
        <w:t xml:space="preserve">Isplate koje se evidentiraju u blagajni Škole mogu se obavljati samo na osnovu prethodno izdanog dokumenta kojim se dokazuje nastali poslovni događaj (račun, nalog ili drugi relevantan dokument) kojeg svojim potpisom odobrava ravnatelj. </w:t>
      </w:r>
    </w:p>
    <w:p w:rsidR="00FA0C8B"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Isplate predujmova i drugih oblika isplata za koje ne postoji posebna dokumentacija mogu se obavljati temeljem posebne odluke koje u tu svrhu izrađuje</w:t>
      </w:r>
      <w:r w:rsidR="00C16100">
        <w:rPr>
          <w:rFonts w:ascii="Times New Roman" w:hAnsi="Times New Roman" w:cs="Times New Roman"/>
          <w:sz w:val="24"/>
          <w:szCs w:val="24"/>
        </w:rPr>
        <w:t xml:space="preserve"> voditelj računovodstva</w:t>
      </w:r>
      <w:r w:rsidRPr="00CA29D8">
        <w:rPr>
          <w:rFonts w:ascii="Times New Roman" w:hAnsi="Times New Roman" w:cs="Times New Roman"/>
          <w:sz w:val="24"/>
          <w:szCs w:val="24"/>
        </w:rPr>
        <w:t>, a svojim potpisom odobrava ravnatelj.</w:t>
      </w:r>
    </w:p>
    <w:p w:rsidR="007571F6" w:rsidRDefault="007571F6" w:rsidP="00FA0C8B">
      <w:pPr>
        <w:rPr>
          <w:rFonts w:ascii="Times New Roman" w:hAnsi="Times New Roman" w:cs="Times New Roman"/>
          <w:sz w:val="24"/>
          <w:szCs w:val="24"/>
        </w:rPr>
      </w:pPr>
    </w:p>
    <w:p w:rsidR="007571F6" w:rsidRPr="00CA29D8" w:rsidRDefault="007571F6" w:rsidP="00FA0C8B">
      <w:pPr>
        <w:rPr>
          <w:rFonts w:ascii="Times New Roman" w:hAnsi="Times New Roman" w:cs="Times New Roman"/>
          <w:sz w:val="24"/>
          <w:szCs w:val="24"/>
        </w:rPr>
      </w:pPr>
    </w:p>
    <w:p w:rsidR="00FA0C8B" w:rsidRPr="00CA29D8" w:rsidRDefault="00FA0C8B" w:rsidP="00FA0C8B">
      <w:pPr>
        <w:jc w:val="center"/>
        <w:rPr>
          <w:rFonts w:ascii="Times New Roman" w:hAnsi="Times New Roman" w:cs="Times New Roman"/>
          <w:b/>
          <w:sz w:val="24"/>
          <w:szCs w:val="24"/>
        </w:rPr>
      </w:pPr>
      <w:r w:rsidRPr="00CA29D8">
        <w:rPr>
          <w:rFonts w:ascii="Times New Roman" w:hAnsi="Times New Roman" w:cs="Times New Roman"/>
          <w:b/>
          <w:sz w:val="24"/>
          <w:szCs w:val="24"/>
        </w:rPr>
        <w:t>Članak 1</w:t>
      </w:r>
      <w:r w:rsidR="00C760C7">
        <w:rPr>
          <w:rFonts w:ascii="Times New Roman" w:hAnsi="Times New Roman" w:cs="Times New Roman"/>
          <w:b/>
          <w:sz w:val="24"/>
          <w:szCs w:val="24"/>
        </w:rPr>
        <w:t>2</w:t>
      </w:r>
      <w:r w:rsidRPr="00CA29D8">
        <w:rPr>
          <w:rFonts w:ascii="Times New Roman" w:hAnsi="Times New Roman" w:cs="Times New Roman"/>
          <w:b/>
          <w:sz w:val="24"/>
          <w:szCs w:val="24"/>
        </w:rPr>
        <w:t>.</w:t>
      </w:r>
    </w:p>
    <w:p w:rsidR="00FA0C8B" w:rsidRPr="00CA29D8" w:rsidRDefault="00FA0C8B" w:rsidP="00DE2775">
      <w:pPr>
        <w:pStyle w:val="Bezproreda"/>
        <w:rPr>
          <w:rFonts w:ascii="Times New Roman" w:hAnsi="Times New Roman" w:cs="Times New Roman"/>
          <w:b/>
          <w:sz w:val="24"/>
          <w:szCs w:val="24"/>
        </w:rPr>
      </w:pPr>
      <w:r w:rsidRPr="00CA29D8">
        <w:rPr>
          <w:rFonts w:ascii="Times New Roman" w:hAnsi="Times New Roman" w:cs="Times New Roman"/>
          <w:sz w:val="24"/>
          <w:szCs w:val="24"/>
        </w:rPr>
        <w:t>Svaki dokument u vezi s gotovinskom uplatom i isplatom mora bi</w:t>
      </w:r>
      <w:r w:rsidR="00DE2775" w:rsidRPr="00CA29D8">
        <w:rPr>
          <w:rFonts w:ascii="Times New Roman" w:hAnsi="Times New Roman" w:cs="Times New Roman"/>
          <w:sz w:val="24"/>
          <w:szCs w:val="24"/>
        </w:rPr>
        <w:t xml:space="preserve">ti numeriran i popunjen tako </w:t>
      </w:r>
      <w:r w:rsidR="00C16100">
        <w:rPr>
          <w:rFonts w:ascii="Times New Roman" w:hAnsi="Times New Roman" w:cs="Times New Roman"/>
          <w:sz w:val="24"/>
          <w:szCs w:val="24"/>
        </w:rPr>
        <w:t xml:space="preserve">da </w:t>
      </w:r>
      <w:r w:rsidRPr="00CA29D8">
        <w:rPr>
          <w:rFonts w:ascii="Times New Roman" w:hAnsi="Times New Roman" w:cs="Times New Roman"/>
          <w:sz w:val="24"/>
          <w:szCs w:val="24"/>
        </w:rPr>
        <w:t xml:space="preserve">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DE2775" w:rsidRPr="00CA29D8" w:rsidRDefault="00DE2775" w:rsidP="00DE2775">
      <w:pPr>
        <w:pStyle w:val="Bezproreda"/>
        <w:rPr>
          <w:rFonts w:ascii="Times New Roman" w:hAnsi="Times New Roman" w:cs="Times New Roman"/>
          <w:sz w:val="24"/>
          <w:szCs w:val="24"/>
        </w:rPr>
      </w:pPr>
    </w:p>
    <w:p w:rsidR="00FA0C8B"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Blagajnička uplatnica se ispostavlja u tri primjerka, original se daje uplatitelju, jedna kopija prilaže se u blagajnički izvještaj i jedna primjerak ostaje u bloku. </w:t>
      </w:r>
    </w:p>
    <w:p w:rsidR="00DE2775" w:rsidRPr="00CA29D8" w:rsidRDefault="00DE2775" w:rsidP="00DE2775">
      <w:pPr>
        <w:pStyle w:val="Bezproreda"/>
        <w:rPr>
          <w:rFonts w:ascii="Times New Roman" w:hAnsi="Times New Roman" w:cs="Times New Roman"/>
          <w:sz w:val="24"/>
          <w:szCs w:val="24"/>
        </w:rPr>
      </w:pPr>
    </w:p>
    <w:p w:rsidR="00FA0C8B"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Blagajnička isplatnica ispostavlja se u dva primjerka, original blagajničke isplatnice prilaže se uz blagajnički izvještaj zajedno s pripadajućom dokumentacijom temeljem koje je izvršena isplata novca iz blagajne, a drugi primjerak ostaje u bloku.</w:t>
      </w:r>
    </w:p>
    <w:p w:rsidR="00DE2775" w:rsidRPr="00CA29D8" w:rsidRDefault="00DE2775" w:rsidP="00DE2775">
      <w:pPr>
        <w:pStyle w:val="Bezproreda"/>
        <w:rPr>
          <w:rFonts w:ascii="Times New Roman" w:hAnsi="Times New Roman" w:cs="Times New Roman"/>
          <w:sz w:val="24"/>
          <w:szCs w:val="24"/>
        </w:rPr>
      </w:pPr>
    </w:p>
    <w:p w:rsidR="00DE2775" w:rsidRDefault="00DE2775" w:rsidP="00DE2775">
      <w:pPr>
        <w:pStyle w:val="Bezproreda"/>
        <w:rPr>
          <w:rFonts w:ascii="Times New Roman" w:hAnsi="Times New Roman" w:cs="Times New Roman"/>
          <w:sz w:val="24"/>
          <w:szCs w:val="24"/>
        </w:rPr>
      </w:pPr>
    </w:p>
    <w:p w:rsidR="00C760C7" w:rsidRPr="00CA29D8" w:rsidRDefault="00C760C7" w:rsidP="00DE2775">
      <w:pPr>
        <w:pStyle w:val="Bezproreda"/>
        <w:rPr>
          <w:rFonts w:ascii="Times New Roman" w:hAnsi="Times New Roman" w:cs="Times New Roman"/>
          <w:sz w:val="24"/>
          <w:szCs w:val="24"/>
        </w:rPr>
      </w:pPr>
    </w:p>
    <w:p w:rsidR="00DE2775" w:rsidRPr="00CA29D8" w:rsidRDefault="00DE2775" w:rsidP="00DE2775">
      <w:pPr>
        <w:pStyle w:val="Default"/>
        <w:jc w:val="center"/>
        <w:rPr>
          <w:b/>
        </w:rPr>
      </w:pPr>
      <w:r w:rsidRPr="00CA29D8">
        <w:rPr>
          <w:b/>
        </w:rPr>
        <w:lastRenderedPageBreak/>
        <w:t>Članak 1</w:t>
      </w:r>
      <w:r w:rsidR="00C760C7">
        <w:rPr>
          <w:b/>
        </w:rPr>
        <w:t>3</w:t>
      </w:r>
      <w:r w:rsidRPr="00CA29D8">
        <w:rPr>
          <w:b/>
        </w:rPr>
        <w:t>.</w:t>
      </w:r>
    </w:p>
    <w:p w:rsidR="00C16100" w:rsidRDefault="00DE2775" w:rsidP="00DE2775">
      <w:pPr>
        <w:pStyle w:val="Default"/>
      </w:pPr>
      <w:r w:rsidRPr="00CA29D8">
        <w:t xml:space="preserve">Blagajna škole se vodi i zaključuje ovisno o potrebama Škole </w:t>
      </w:r>
      <w:r w:rsidR="00C16100">
        <w:t>.</w:t>
      </w:r>
    </w:p>
    <w:p w:rsidR="00DE2775" w:rsidRPr="00CA29D8" w:rsidRDefault="00DE2775" w:rsidP="00DE2775">
      <w:pPr>
        <w:pStyle w:val="Default"/>
      </w:pPr>
      <w:r w:rsidRPr="00CA29D8">
        <w:t>Utvrđivanje stvarnog stanja blagajne obavlja se</w:t>
      </w:r>
      <w:r w:rsidR="00C760C7">
        <w:t xml:space="preserve"> poslije svakog zaključivanja blagajne te na kraju proračunske godine s datumom zadnje blagajne.</w:t>
      </w:r>
      <w:r w:rsidRPr="00CA29D8">
        <w:t xml:space="preserve"> </w:t>
      </w:r>
    </w:p>
    <w:p w:rsidR="00DE2775" w:rsidRPr="00CA29D8" w:rsidRDefault="007571F6" w:rsidP="00DE2775">
      <w:pPr>
        <w:pStyle w:val="Default"/>
      </w:pPr>
      <w:r>
        <w:t>Voditelj računovodstva</w:t>
      </w:r>
      <w:r w:rsidR="00DE2775" w:rsidRPr="00CA29D8">
        <w:t xml:space="preserve"> obavezno vodi blagajnički izvještaj u koji unosi podatke o utvrđenom stvarnom stanju i iskazuje eventualni višak ili manjak. Blagajnički izvještaj se kompletira s prilozima i evidentira u Glavnoj knjizi te raspoređuje na konta troškova. </w:t>
      </w:r>
    </w:p>
    <w:p w:rsidR="00DE2775" w:rsidRPr="00CA29D8" w:rsidRDefault="00DE2775"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Blagajnički izvještaj kontrolira i potpisuje ravnatelj.</w:t>
      </w:r>
    </w:p>
    <w:p w:rsidR="00DE2775" w:rsidRPr="00CA29D8" w:rsidRDefault="00DE2775" w:rsidP="00DE2775">
      <w:pPr>
        <w:pStyle w:val="Bezproreda"/>
        <w:rPr>
          <w:rFonts w:ascii="Times New Roman" w:hAnsi="Times New Roman" w:cs="Times New Roman"/>
          <w:sz w:val="24"/>
          <w:szCs w:val="24"/>
        </w:rPr>
      </w:pPr>
    </w:p>
    <w:p w:rsidR="00DE2775" w:rsidRPr="00CA29D8" w:rsidRDefault="00DE2775" w:rsidP="00DE2775">
      <w:pPr>
        <w:pStyle w:val="Bezproreda"/>
        <w:rPr>
          <w:rFonts w:ascii="Times New Roman" w:hAnsi="Times New Roman" w:cs="Times New Roman"/>
          <w:sz w:val="24"/>
          <w:szCs w:val="24"/>
        </w:rPr>
      </w:pPr>
    </w:p>
    <w:p w:rsidR="00DE2775" w:rsidRPr="00CA29D8" w:rsidRDefault="00DE2775" w:rsidP="00DE2775">
      <w:pPr>
        <w:pStyle w:val="Default"/>
      </w:pPr>
    </w:p>
    <w:p w:rsidR="00867D49" w:rsidRDefault="00867D49" w:rsidP="00DE2775">
      <w:pPr>
        <w:pStyle w:val="Default"/>
        <w:jc w:val="center"/>
        <w:rPr>
          <w:b/>
        </w:rPr>
      </w:pPr>
    </w:p>
    <w:p w:rsidR="00DE2775" w:rsidRPr="002F4122" w:rsidRDefault="00DE2775" w:rsidP="002F4122">
      <w:pPr>
        <w:pStyle w:val="Default"/>
        <w:jc w:val="center"/>
        <w:rPr>
          <w:b/>
        </w:rPr>
      </w:pPr>
      <w:r w:rsidRPr="00CA29D8">
        <w:rPr>
          <w:b/>
        </w:rPr>
        <w:t>Članak 1</w:t>
      </w:r>
      <w:r w:rsidR="00C760C7">
        <w:rPr>
          <w:b/>
        </w:rPr>
        <w:t>4</w:t>
      </w:r>
      <w:r w:rsidRPr="00CA29D8">
        <w:rPr>
          <w:b/>
        </w:rPr>
        <w:t>.</w:t>
      </w:r>
    </w:p>
    <w:p w:rsidR="00DE2775" w:rsidRPr="00CA29D8" w:rsidRDefault="00DE2775" w:rsidP="00DE2775">
      <w:pPr>
        <w:rPr>
          <w:rFonts w:ascii="Times New Roman" w:hAnsi="Times New Roman" w:cs="Times New Roman"/>
          <w:sz w:val="24"/>
          <w:szCs w:val="24"/>
        </w:rPr>
      </w:pPr>
      <w:r w:rsidRPr="00CA29D8">
        <w:rPr>
          <w:rFonts w:ascii="Times New Roman" w:hAnsi="Times New Roman" w:cs="Times New Roman"/>
          <w:sz w:val="24"/>
          <w:szCs w:val="24"/>
        </w:rPr>
        <w:t>Razrednici u e-imeniku vode evidenciju o učenicima koji koriste uslugu ručka, užine i produženog boravka.</w:t>
      </w:r>
    </w:p>
    <w:p w:rsidR="00DE2775" w:rsidRPr="00CA29D8" w:rsidRDefault="00DE2775" w:rsidP="00DE2775">
      <w:pPr>
        <w:pStyle w:val="Default"/>
      </w:pPr>
    </w:p>
    <w:p w:rsidR="00DE2775" w:rsidRPr="00CA29D8" w:rsidRDefault="00DE2775" w:rsidP="00DE2775">
      <w:pPr>
        <w:pStyle w:val="Default"/>
      </w:pPr>
      <w:r w:rsidRPr="00CA29D8">
        <w:t xml:space="preserve">VII. ZAVRŠNE ODREDBE </w:t>
      </w:r>
    </w:p>
    <w:p w:rsidR="00DE2775" w:rsidRPr="00CA29D8" w:rsidRDefault="00DE2775" w:rsidP="00DE2775">
      <w:pPr>
        <w:pStyle w:val="Default"/>
      </w:pPr>
    </w:p>
    <w:p w:rsidR="00DE2775" w:rsidRPr="00CA29D8" w:rsidRDefault="00DE2775" w:rsidP="00DE2775">
      <w:pPr>
        <w:pStyle w:val="Default"/>
        <w:jc w:val="center"/>
        <w:rPr>
          <w:b/>
        </w:rPr>
      </w:pPr>
      <w:r w:rsidRPr="00CA29D8">
        <w:rPr>
          <w:b/>
        </w:rPr>
        <w:t>Članak 1</w:t>
      </w:r>
      <w:r w:rsidR="00C760C7">
        <w:rPr>
          <w:b/>
        </w:rPr>
        <w:t>5</w:t>
      </w:r>
      <w:r w:rsidRPr="00CA29D8">
        <w:rPr>
          <w:b/>
        </w:rPr>
        <w:t>.</w:t>
      </w:r>
    </w:p>
    <w:p w:rsidR="00DE2775" w:rsidRDefault="00DE2775" w:rsidP="00DE2775">
      <w:pPr>
        <w:rPr>
          <w:rFonts w:ascii="Times New Roman" w:hAnsi="Times New Roman" w:cs="Times New Roman"/>
          <w:sz w:val="24"/>
          <w:szCs w:val="24"/>
        </w:rPr>
      </w:pPr>
      <w:r w:rsidRPr="00CA29D8">
        <w:rPr>
          <w:rFonts w:ascii="Times New Roman" w:hAnsi="Times New Roman" w:cs="Times New Roman"/>
          <w:sz w:val="24"/>
          <w:szCs w:val="24"/>
        </w:rPr>
        <w:t>Ova Procedura objavit će se na oglasnoj ploči Škole, a stupa na snagu danom donošenja.</w:t>
      </w:r>
    </w:p>
    <w:p w:rsidR="00815A8D" w:rsidRDefault="00815A8D" w:rsidP="00DE2775">
      <w:pPr>
        <w:rPr>
          <w:rFonts w:ascii="Times New Roman" w:hAnsi="Times New Roman" w:cs="Times New Roman"/>
          <w:sz w:val="24"/>
          <w:szCs w:val="24"/>
        </w:rPr>
      </w:pPr>
    </w:p>
    <w:p w:rsidR="00815A8D" w:rsidRDefault="00815A8D" w:rsidP="00DE2775">
      <w:pPr>
        <w:rPr>
          <w:rFonts w:ascii="Times New Roman" w:hAnsi="Times New Roman" w:cs="Times New Roman"/>
          <w:sz w:val="24"/>
          <w:szCs w:val="24"/>
        </w:rPr>
      </w:pPr>
    </w:p>
    <w:p w:rsidR="00815A8D" w:rsidRPr="00CA29D8" w:rsidRDefault="00815A8D" w:rsidP="00DE2775">
      <w:pPr>
        <w:rPr>
          <w:rFonts w:ascii="Times New Roman" w:hAnsi="Times New Roman" w:cs="Times New Roman"/>
          <w:b/>
          <w:sz w:val="24"/>
          <w:szCs w:val="24"/>
        </w:rPr>
      </w:pPr>
    </w:p>
    <w:p w:rsidR="00DE2775" w:rsidRPr="00CA29D8" w:rsidRDefault="00C760C7" w:rsidP="00DE2775">
      <w:pPr>
        <w:pStyle w:val="Default"/>
        <w:ind w:left="5664" w:firstLine="708"/>
      </w:pPr>
      <w:r>
        <w:t xml:space="preserve">          </w:t>
      </w:r>
      <w:r w:rsidR="00DE2775" w:rsidRPr="00CA29D8">
        <w:t>Ravnatelj</w:t>
      </w:r>
      <w:r>
        <w:t>:</w:t>
      </w:r>
    </w:p>
    <w:p w:rsidR="00C760C7" w:rsidRDefault="00C760C7" w:rsidP="00DE2775">
      <w:pPr>
        <w:pStyle w:val="Default"/>
        <w:ind w:left="5664" w:firstLine="708"/>
      </w:pPr>
    </w:p>
    <w:p w:rsidR="00C760C7" w:rsidRDefault="00C760C7" w:rsidP="00DE2775">
      <w:pPr>
        <w:pStyle w:val="Default"/>
        <w:ind w:left="5664" w:firstLine="708"/>
      </w:pPr>
    </w:p>
    <w:p w:rsidR="00DE2775" w:rsidRPr="00CA29D8" w:rsidRDefault="00C760C7" w:rsidP="00DE2775">
      <w:pPr>
        <w:pStyle w:val="Default"/>
        <w:ind w:left="5664" w:firstLine="708"/>
      </w:pPr>
      <w:r>
        <w:t xml:space="preserve">Josip </w:t>
      </w:r>
      <w:proofErr w:type="spellStart"/>
      <w:r>
        <w:t>Jovanovac</w:t>
      </w:r>
      <w:proofErr w:type="spellEnd"/>
      <w:r>
        <w:t xml:space="preserve">, </w:t>
      </w:r>
      <w:proofErr w:type="spellStart"/>
      <w:r>
        <w:t>dipl</w:t>
      </w:r>
      <w:proofErr w:type="spellEnd"/>
      <w:r>
        <w:t>. inž.</w:t>
      </w:r>
      <w:r w:rsidR="00DE2775" w:rsidRPr="00CA29D8">
        <w:t xml:space="preserve"> </w:t>
      </w:r>
    </w:p>
    <w:p w:rsidR="00DE2775" w:rsidRPr="00CA29D8" w:rsidRDefault="00DE2775" w:rsidP="00DE2775">
      <w:pPr>
        <w:rPr>
          <w:rFonts w:ascii="Times New Roman" w:hAnsi="Times New Roman" w:cs="Times New Roman"/>
          <w:b/>
          <w:sz w:val="24"/>
          <w:szCs w:val="24"/>
        </w:rPr>
      </w:pPr>
    </w:p>
    <w:sectPr w:rsidR="00DE2775" w:rsidRPr="00CA29D8" w:rsidSect="00E92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8F9"/>
    <w:rsid w:val="00022333"/>
    <w:rsid w:val="002F4122"/>
    <w:rsid w:val="00335B80"/>
    <w:rsid w:val="0034038D"/>
    <w:rsid w:val="00422066"/>
    <w:rsid w:val="004908F9"/>
    <w:rsid w:val="00553B57"/>
    <w:rsid w:val="007571F6"/>
    <w:rsid w:val="00795557"/>
    <w:rsid w:val="00815A8D"/>
    <w:rsid w:val="00867D49"/>
    <w:rsid w:val="00957D48"/>
    <w:rsid w:val="009623DD"/>
    <w:rsid w:val="00A069F2"/>
    <w:rsid w:val="00A21807"/>
    <w:rsid w:val="00A35F62"/>
    <w:rsid w:val="00AC7F5A"/>
    <w:rsid w:val="00BE0AF3"/>
    <w:rsid w:val="00C16100"/>
    <w:rsid w:val="00C760C7"/>
    <w:rsid w:val="00CA29D8"/>
    <w:rsid w:val="00DE2775"/>
    <w:rsid w:val="00E92E3B"/>
    <w:rsid w:val="00F549DD"/>
    <w:rsid w:val="00FA0C8B"/>
    <w:rsid w:val="00FC59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3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908F9"/>
    <w:pPr>
      <w:spacing w:after="0" w:line="240" w:lineRule="auto"/>
    </w:pPr>
  </w:style>
  <w:style w:type="paragraph" w:customStyle="1" w:styleId="Default">
    <w:name w:val="Default"/>
    <w:rsid w:val="004908F9"/>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BE0A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0A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5540</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Zbornica4</cp:lastModifiedBy>
  <cp:revision>2</cp:revision>
  <cp:lastPrinted>2019-11-05T11:10:00Z</cp:lastPrinted>
  <dcterms:created xsi:type="dcterms:W3CDTF">2019-11-15T10:00:00Z</dcterms:created>
  <dcterms:modified xsi:type="dcterms:W3CDTF">2019-11-15T10:00:00Z</dcterms:modified>
</cp:coreProperties>
</file>